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5D24E" w14:textId="77777777" w:rsidR="00984936" w:rsidRDefault="004C2327">
      <w:pPr>
        <w:spacing w:after="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TRABAJADORAS SOMOS TODAS Y TODES</w:t>
      </w:r>
    </w:p>
    <w:p w14:paraId="09C1A905" w14:textId="77777777" w:rsidR="00984936" w:rsidRDefault="004C2327">
      <w:pPr>
        <w:spacing w:after="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SALARIO/DERECHOS/IGUALDAD</w:t>
      </w:r>
    </w:p>
    <w:p w14:paraId="657DDE82" w14:textId="77777777" w:rsidR="00984936" w:rsidRDefault="00984936">
      <w:pPr>
        <w:spacing w:after="0" w:line="276" w:lineRule="auto"/>
        <w:rPr>
          <w:rFonts w:ascii="Arial" w:eastAsia="Arial" w:hAnsi="Arial" w:cs="Arial"/>
        </w:rPr>
      </w:pPr>
    </w:p>
    <w:p w14:paraId="28CE1C30" w14:textId="77777777" w:rsidR="00984936" w:rsidRDefault="004C2327">
      <w:pPr>
        <w:spacing w:after="0" w:line="276" w:lineRule="auto"/>
        <w:jc w:val="both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FF"/>
        </w:rPr>
        <w:t>Hoy 8 de marzo, Dia Internacional de la Mujer Trabajadora,</w:t>
      </w:r>
      <w:r>
        <w:rPr>
          <w:rFonts w:ascii="Arial" w:eastAsia="Arial" w:hAnsi="Arial" w:cs="Arial"/>
        </w:rPr>
        <w:t xml:space="preserve"> las trabajadoras organizadas en las centrales sindicales y en las organizaciones de la economía popular y </w:t>
      </w:r>
      <w:proofErr w:type="gramStart"/>
      <w:r>
        <w:rPr>
          <w:rFonts w:ascii="Arial" w:eastAsia="Arial" w:hAnsi="Arial" w:cs="Arial"/>
        </w:rPr>
        <w:t>solidaria ,</w:t>
      </w:r>
      <w:proofErr w:type="gramEnd"/>
      <w:r>
        <w:rPr>
          <w:rFonts w:ascii="Arial" w:eastAsia="Arial" w:hAnsi="Arial" w:cs="Arial"/>
        </w:rPr>
        <w:t xml:space="preserve"> en el marco del Paro Internacional Feminista de mujeres, lesbianas, travestis, trans, bisexuales y no </w:t>
      </w:r>
      <w:proofErr w:type="spellStart"/>
      <w:r>
        <w:rPr>
          <w:rFonts w:ascii="Arial" w:eastAsia="Arial" w:hAnsi="Arial" w:cs="Arial"/>
        </w:rPr>
        <w:t>binaries</w:t>
      </w:r>
      <w:proofErr w:type="spellEnd"/>
      <w:r>
        <w:rPr>
          <w:rFonts w:ascii="Arial" w:eastAsia="Arial" w:hAnsi="Arial" w:cs="Arial"/>
        </w:rPr>
        <w:t>, venimos a reafirmar que n</w:t>
      </w:r>
      <w:r>
        <w:rPr>
          <w:rFonts w:ascii="Arial" w:eastAsia="Arial" w:hAnsi="Arial" w:cs="Arial"/>
        </w:rPr>
        <w:t xml:space="preserve">osotras sostenemos al mundo en movimiento. Estamos en los trabajos necesarios para cuidar, alimentar, curar, educar, investigar, acompañar, </w:t>
      </w:r>
      <w:r>
        <w:rPr>
          <w:rFonts w:ascii="Arial" w:eastAsia="Arial" w:hAnsi="Arial" w:cs="Arial"/>
          <w:color w:val="FF0000"/>
        </w:rPr>
        <w:t xml:space="preserve">limpiar, vestir, </w:t>
      </w:r>
      <w:r>
        <w:rPr>
          <w:rFonts w:ascii="Arial" w:eastAsia="Arial" w:hAnsi="Arial" w:cs="Arial"/>
        </w:rPr>
        <w:t>transportar, producir. Somos esenciales de muchas maneras, tal como la emergencia sanitaria debería</w:t>
      </w:r>
      <w:r>
        <w:rPr>
          <w:rFonts w:ascii="Arial" w:eastAsia="Arial" w:hAnsi="Arial" w:cs="Arial"/>
        </w:rPr>
        <w:t xml:space="preserve"> haber</w:t>
      </w:r>
      <w:r>
        <w:rPr>
          <w:rFonts w:ascii="Arial" w:eastAsia="Arial" w:hAnsi="Arial" w:cs="Arial"/>
          <w:color w:val="FF0000"/>
        </w:rPr>
        <w:t>lo</w:t>
      </w:r>
      <w:r>
        <w:rPr>
          <w:rFonts w:ascii="Arial" w:eastAsia="Arial" w:hAnsi="Arial" w:cs="Arial"/>
        </w:rPr>
        <w:t xml:space="preserve"> dejado claro. </w:t>
      </w:r>
      <w:r>
        <w:rPr>
          <w:rFonts w:ascii="Arial" w:eastAsia="Arial" w:hAnsi="Arial" w:cs="Arial"/>
          <w:color w:val="FF0000"/>
        </w:rPr>
        <w:t>Trabajos que siempre son los más precarizados y peor remunerados, o carecen de remuneración.</w:t>
      </w:r>
    </w:p>
    <w:p w14:paraId="061C13B0" w14:textId="6E05E7B8" w:rsidR="00984936" w:rsidRPr="004C2327" w:rsidRDefault="004C2327">
      <w:pPr>
        <w:spacing w:after="0" w:line="276" w:lineRule="auto"/>
        <w:jc w:val="both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</w:rPr>
        <w:t>Este 8 de marzo queremos reivindicar la unidad que hemos construido, que nos ha permitido protagonizar la resistencia a las políticas antipo</w:t>
      </w:r>
      <w:r>
        <w:rPr>
          <w:rFonts w:ascii="Arial" w:eastAsia="Arial" w:hAnsi="Arial" w:cs="Arial"/>
        </w:rPr>
        <w:t xml:space="preserve">pulares del gobierno de Macri y que es la base firme para seguir avanzando hacia una sociedad justa e igualitaria. </w:t>
      </w:r>
      <w:r w:rsidRPr="004C2327">
        <w:rPr>
          <w:rFonts w:ascii="Arial" w:eastAsia="Arial" w:hAnsi="Arial" w:cs="Arial"/>
          <w:color w:val="00B050"/>
        </w:rPr>
        <w:t xml:space="preserve">Y desde esta unidad decimos: </w:t>
      </w:r>
    </w:p>
    <w:p w14:paraId="7E2C0DE4" w14:textId="77777777" w:rsidR="00984936" w:rsidRDefault="00984936">
      <w:pPr>
        <w:spacing w:after="0" w:line="276" w:lineRule="auto"/>
        <w:jc w:val="both"/>
        <w:rPr>
          <w:rFonts w:ascii="Arial" w:eastAsia="Arial" w:hAnsi="Arial" w:cs="Arial"/>
        </w:rPr>
      </w:pPr>
    </w:p>
    <w:p w14:paraId="7B1DE48D" w14:textId="77777777" w:rsidR="00984936" w:rsidRDefault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LA DEUDA ES CON NOSOTRAS Y NOSOTRES. Es imprescindible superar el condicionamiento que impone la deuda que fue contraída de manera fraudule</w:t>
      </w:r>
      <w:r>
        <w:rPr>
          <w:rFonts w:ascii="Arial" w:eastAsia="Arial" w:hAnsi="Arial" w:cs="Arial"/>
        </w:rPr>
        <w:t>nta por el gobierno anterior con el sólo propósito de alimentar la rueda de la especulación financiera</w:t>
      </w:r>
      <w:r>
        <w:rPr>
          <w:rFonts w:ascii="Arial" w:eastAsia="Arial" w:hAnsi="Arial" w:cs="Arial"/>
          <w:color w:val="FF0000"/>
        </w:rPr>
        <w:t>, a costa del hambre y empobrecimiento de nuestro pueblo y nuestro propio endeudamiento</w:t>
      </w:r>
      <w:r>
        <w:rPr>
          <w:rFonts w:ascii="Arial" w:eastAsia="Arial" w:hAnsi="Arial" w:cs="Arial"/>
        </w:rPr>
        <w:t>. Necesitamos avanzar en el fortalecimiento del Estado y en una red</w:t>
      </w:r>
      <w:r>
        <w:rPr>
          <w:rFonts w:ascii="Arial" w:eastAsia="Arial" w:hAnsi="Arial" w:cs="Arial"/>
        </w:rPr>
        <w:t xml:space="preserve">efinición de la matriz productiva, para que una justa distribución de la riqueza permita comenzar a saldar la deuda con nuestro pueblo y los sectores históricamente postergados. </w:t>
      </w:r>
    </w:p>
    <w:p w14:paraId="44D5F7D3" w14:textId="77777777" w:rsidR="00984936" w:rsidRDefault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>TRABAJO, PRODUCCIÓN, INGRESOS. La recuperación económica y social requiere má</w:t>
      </w:r>
      <w:r>
        <w:rPr>
          <w:rFonts w:ascii="Arial" w:eastAsia="Arial" w:hAnsi="Arial" w:cs="Arial"/>
        </w:rPr>
        <w:t>s y mejor trabajo, ingresos que permitan acceder a los bienes necesarios para la vida, y desarrollo de la producción nacional. Es imperioso poner coto a los grupos económicos que controlan la formación de precios y asegurar la recuperación del poder adquis</w:t>
      </w:r>
      <w:r>
        <w:rPr>
          <w:rFonts w:ascii="Arial" w:eastAsia="Arial" w:hAnsi="Arial" w:cs="Arial"/>
        </w:rPr>
        <w:t xml:space="preserve">itivo de salarios, jubilaciones, y en general de los ingresos de les trabajadores. </w:t>
      </w:r>
      <w:r>
        <w:rPr>
          <w:rFonts w:ascii="Arial" w:eastAsia="Arial" w:hAnsi="Arial" w:cs="Arial"/>
          <w:color w:val="FF0000"/>
        </w:rPr>
        <w:t xml:space="preserve">Paritarias libres y Consejo del Salario Mínimo Vital y Móvil con participación de todos los sectores, son herramientas fundamentales para </w:t>
      </w:r>
      <w:proofErr w:type="spellStart"/>
      <w:r>
        <w:rPr>
          <w:rFonts w:ascii="Arial" w:eastAsia="Arial" w:hAnsi="Arial" w:cs="Arial"/>
          <w:color w:val="FF0000"/>
        </w:rPr>
        <w:t>nosotres</w:t>
      </w:r>
      <w:proofErr w:type="spellEnd"/>
      <w:r>
        <w:rPr>
          <w:rFonts w:ascii="Arial" w:eastAsia="Arial" w:hAnsi="Arial" w:cs="Arial"/>
          <w:color w:val="FF0000"/>
        </w:rPr>
        <w:t>.</w:t>
      </w:r>
      <w:r>
        <w:rPr>
          <w:rFonts w:ascii="Arial" w:eastAsia="Arial" w:hAnsi="Arial" w:cs="Arial"/>
        </w:rPr>
        <w:t xml:space="preserve"> </w:t>
      </w:r>
    </w:p>
    <w:p w14:paraId="5F912434" w14:textId="77777777" w:rsidR="00984936" w:rsidRDefault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DERECHO AL TRABAJO Y TRA</w:t>
      </w:r>
      <w:r>
        <w:rPr>
          <w:rFonts w:ascii="Arial" w:eastAsia="Arial" w:hAnsi="Arial" w:cs="Arial"/>
        </w:rPr>
        <w:t xml:space="preserve">BAJO CON DERECHOS. Remover los obstáculos que excluyen del empleo a mujeres y diversidades, o que nos colocan en las posiciones más inseguras y precarias del mundo del trabajo. Ley de cupo y políticas de inclusión laboral travesti-trans; infraestructura y </w:t>
      </w:r>
      <w:r>
        <w:rPr>
          <w:rFonts w:ascii="Arial" w:eastAsia="Arial" w:hAnsi="Arial" w:cs="Arial"/>
        </w:rPr>
        <w:t xml:space="preserve">servicios públicos de cuidados; normativa que garantice licencias y dispensas por cuidados; condiciones y </w:t>
      </w:r>
      <w:r>
        <w:rPr>
          <w:rFonts w:ascii="Arial" w:eastAsia="Arial" w:hAnsi="Arial" w:cs="Arial"/>
          <w:color w:val="FF0000"/>
        </w:rPr>
        <w:t xml:space="preserve">ambientes laborales seguros para la salud psico-física de les trabajadores; </w:t>
      </w:r>
      <w:r>
        <w:rPr>
          <w:rFonts w:ascii="Arial" w:eastAsia="Arial" w:hAnsi="Arial" w:cs="Arial"/>
        </w:rPr>
        <w:t>formalización, jerarquización, profesionalización. #CupoLaboralTrans. Reco</w:t>
      </w:r>
      <w:r>
        <w:rPr>
          <w:rFonts w:ascii="Arial" w:eastAsia="Arial" w:hAnsi="Arial" w:cs="Arial"/>
        </w:rPr>
        <w:t>nocimiento laboral y salarial para las trabajadoras y les trabajadores que realizan trabajos de cuidados comunitarios. Ampliación de la moratoria previsional para permitir el acceso a la jubilación de quienes no han podido realizar aportes, que siguen sien</w:t>
      </w:r>
      <w:r>
        <w:rPr>
          <w:rFonts w:ascii="Arial" w:eastAsia="Arial" w:hAnsi="Arial" w:cs="Arial"/>
        </w:rPr>
        <w:t>do mayoritariamente las mujeres e identidades feminizadas.</w:t>
      </w:r>
    </w:p>
    <w:p w14:paraId="33B5AF2A" w14:textId="77777777" w:rsidR="004C2327" w:rsidRPr="004C2327" w:rsidRDefault="004C2327" w:rsidP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</w:rPr>
        <w:t xml:space="preserve">TRABAJO SIN VIOLENCIA Y ACOSO. El acceso al trabajo y el trabajo con derechos para todas y </w:t>
      </w:r>
      <w:proofErr w:type="spellStart"/>
      <w:r>
        <w:rPr>
          <w:rFonts w:ascii="Arial" w:eastAsia="Arial" w:hAnsi="Arial" w:cs="Arial"/>
        </w:rPr>
        <w:t>todes</w:t>
      </w:r>
      <w:proofErr w:type="spellEnd"/>
      <w:r>
        <w:rPr>
          <w:rFonts w:ascii="Arial" w:eastAsia="Arial" w:hAnsi="Arial" w:cs="Arial"/>
        </w:rPr>
        <w:t xml:space="preserve"> son fundamentales para asegurar la autonomía </w:t>
      </w:r>
      <w:r>
        <w:rPr>
          <w:rFonts w:ascii="Arial" w:eastAsia="Arial" w:hAnsi="Arial" w:cs="Arial"/>
        </w:rPr>
        <w:lastRenderedPageBreak/>
        <w:t>económica y mayor poder de decisión sobre nuestras vida</w:t>
      </w:r>
      <w:r>
        <w:rPr>
          <w:rFonts w:ascii="Arial" w:eastAsia="Arial" w:hAnsi="Arial" w:cs="Arial"/>
        </w:rPr>
        <w:t>s. Una política de erradicación de la violencia de género en nuestra sociedad debe dar centralidad a la eliminación de las exclusiones, desigualdades y violencias en el mundo del trabajo. Legislación y regulaciones específicas para la prohibición, sanción,</w:t>
      </w:r>
      <w:r>
        <w:rPr>
          <w:rFonts w:ascii="Arial" w:eastAsia="Arial" w:hAnsi="Arial" w:cs="Arial"/>
        </w:rPr>
        <w:t xml:space="preserve"> prevención y erradicación de la violencia de género en el mundo del trabajo, </w:t>
      </w:r>
      <w:proofErr w:type="gramStart"/>
      <w:r>
        <w:rPr>
          <w:rFonts w:ascii="Arial" w:eastAsia="Arial" w:hAnsi="Arial" w:cs="Arial"/>
        </w:rPr>
        <w:t>de acuerdo a</w:t>
      </w:r>
      <w:proofErr w:type="gramEnd"/>
      <w:r>
        <w:rPr>
          <w:rFonts w:ascii="Arial" w:eastAsia="Arial" w:hAnsi="Arial" w:cs="Arial"/>
        </w:rPr>
        <w:t xml:space="preserve"> los parámetros establecidos en el Convenio 190 y la Recomendación 206 de la OIT, que amplían el concepto de mundo del trabajo y reconocen la incidencia de la violenc</w:t>
      </w:r>
      <w:r>
        <w:rPr>
          <w:rFonts w:ascii="Arial" w:eastAsia="Arial" w:hAnsi="Arial" w:cs="Arial"/>
        </w:rPr>
        <w:t>ia doméstica en la situación laboral de mujeres y diversidades. Licencias para víctimas de violencia de género en todos los sectores del trabajo</w:t>
      </w:r>
      <w:r>
        <w:rPr>
          <w:rFonts w:ascii="Arial" w:eastAsia="Arial" w:hAnsi="Arial" w:cs="Arial"/>
          <w:color w:val="FF0000"/>
        </w:rPr>
        <w:t xml:space="preserve">, y asistencia integral a las víctimas y sus </w:t>
      </w:r>
      <w:proofErr w:type="spellStart"/>
      <w:r>
        <w:rPr>
          <w:rFonts w:ascii="Arial" w:eastAsia="Arial" w:hAnsi="Arial" w:cs="Arial"/>
          <w:color w:val="FF0000"/>
        </w:rPr>
        <w:t>hijes</w:t>
      </w:r>
      <w:proofErr w:type="spellEnd"/>
      <w:r>
        <w:rPr>
          <w:rFonts w:ascii="Arial" w:eastAsia="Arial" w:hAnsi="Arial" w:cs="Arial"/>
          <w:color w:val="FF0000"/>
        </w:rPr>
        <w:t xml:space="preserve">. Políticas efectivas de prevención. Ley Micaela en todos los </w:t>
      </w:r>
      <w:r>
        <w:rPr>
          <w:rFonts w:ascii="Arial" w:eastAsia="Arial" w:hAnsi="Arial" w:cs="Arial"/>
          <w:color w:val="FF0000"/>
        </w:rPr>
        <w:t xml:space="preserve">ámbitos del trabajo, la política, la justicia, el sindicalismo. </w:t>
      </w:r>
    </w:p>
    <w:p w14:paraId="44266B3F" w14:textId="62961BCF" w:rsidR="004C2327" w:rsidRPr="004C2327" w:rsidRDefault="004C2327" w:rsidP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FF00FF"/>
        </w:rPr>
        <w:t xml:space="preserve">Emergencia Nacional en violencia de género. </w:t>
      </w:r>
    </w:p>
    <w:p w14:paraId="10ED31F9" w14:textId="77777777" w:rsidR="004C2327" w:rsidRPr="004C2327" w:rsidRDefault="004C2327" w:rsidP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FF0000"/>
        </w:rPr>
        <w:t>Educación Sexual Integral y plena implementación de los programas de prevención y acompañamiento en todo el territorio nacional.</w:t>
      </w:r>
      <w:r w:rsidRPr="004C232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Exigimos el acceso a la IVE sin obstáculos en todo el país. Su implementación efectiva junto al cumplimiento de la ESI es nuestra garantía de acceso a nuestro derechos sexuales y reproductivos. Exigimos la liberación de las mujeres presas por abortar.</w:t>
      </w:r>
    </w:p>
    <w:p w14:paraId="5E26D4D4" w14:textId="71C6FCF6" w:rsidR="00984936" w:rsidRPr="004C2327" w:rsidRDefault="004C2327" w:rsidP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FF0000"/>
        </w:rPr>
        <w:t>Necesitamos p</w:t>
      </w:r>
      <w:r>
        <w:rPr>
          <w:rFonts w:ascii="Arial" w:eastAsia="Arial" w:hAnsi="Arial" w:cs="Arial"/>
          <w:color w:val="FF0000"/>
        </w:rPr>
        <w:t xml:space="preserve">rogramas de vivienda para las víctimas de violencia por razones de género. </w:t>
      </w:r>
    </w:p>
    <w:p w14:paraId="2AA520A6" w14:textId="77777777" w:rsidR="004C2327" w:rsidRPr="004C2327" w:rsidRDefault="004C232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color w:val="FF0000"/>
        </w:rPr>
        <w:t>La lucha contra la violencia de género hacia mujeres y disidencias en nuestra sociedad demanda de manera urgente políticas públicas integrales y efectivas, entre ellas una profunda reforma de</w:t>
      </w:r>
      <w:r>
        <w:rPr>
          <w:rFonts w:ascii="Arial" w:eastAsia="Arial" w:hAnsi="Arial" w:cs="Arial"/>
          <w:color w:val="FF0000"/>
        </w:rPr>
        <w:t xml:space="preserve">l Poder Judicial y de las Fuerzas de Seguridad. </w:t>
      </w:r>
      <w:r>
        <w:rPr>
          <w:rFonts w:ascii="Arial" w:eastAsia="Arial" w:hAnsi="Arial" w:cs="Arial"/>
        </w:rPr>
        <w:t xml:space="preserve"> El Poder Judicial, como uno de los poderes del Estado, debe dar respuesta a las demandas de justicia de las mujeres y disidencias, con rapidez, accesibilidad, claridad. Es urgente que el Poder Judicial escuc</w:t>
      </w:r>
      <w:r>
        <w:rPr>
          <w:rFonts w:ascii="Arial" w:eastAsia="Arial" w:hAnsi="Arial" w:cs="Arial"/>
        </w:rPr>
        <w:t>he a las mujeres y disidencias, protegiéndonos y cumpliendo su rol de garante de nuestro derecho a una vida digna. No queremos más persecución política por parte del Poder Judicial a líderes y lideresas sociales, queremos una justicia cercana al pueblo y l</w:t>
      </w:r>
      <w:r>
        <w:rPr>
          <w:rFonts w:ascii="Arial" w:eastAsia="Arial" w:hAnsi="Arial" w:cs="Arial"/>
        </w:rPr>
        <w:t xml:space="preserve">ejos de los poderes fácticos y económicos. </w:t>
      </w:r>
    </w:p>
    <w:p w14:paraId="5C47C3B2" w14:textId="611E6CEB" w:rsidR="00984936" w:rsidRDefault="00984936" w:rsidP="004C2327">
      <w:pPr>
        <w:spacing w:after="0" w:line="276" w:lineRule="auto"/>
        <w:ind w:left="360"/>
        <w:jc w:val="both"/>
        <w:rPr>
          <w:rFonts w:ascii="Arial" w:eastAsia="Arial" w:hAnsi="Arial" w:cs="Arial"/>
        </w:rPr>
      </w:pPr>
    </w:p>
    <w:p w14:paraId="482B6B4A" w14:textId="77777777" w:rsidR="00984936" w:rsidRDefault="00984936">
      <w:pPr>
        <w:spacing w:after="0" w:line="276" w:lineRule="auto"/>
        <w:rPr>
          <w:rFonts w:ascii="Arial" w:eastAsia="Arial" w:hAnsi="Arial" w:cs="Arial"/>
        </w:rPr>
      </w:pPr>
    </w:p>
    <w:p w14:paraId="201D086A" w14:textId="7C2E9248" w:rsidR="004C2327" w:rsidRDefault="004C2327">
      <w:pPr>
        <w:spacing w:after="0" w:line="276" w:lineRule="auto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NI UNA TRABAJADORA MENOS</w:t>
      </w:r>
    </w:p>
    <w:p w14:paraId="44BFD7BD" w14:textId="21AEBE8E" w:rsidR="00984936" w:rsidRDefault="004C2327">
      <w:pPr>
        <w:spacing w:after="0" w:line="276" w:lineRule="auto"/>
        <w:rPr>
          <w:rFonts w:ascii="Arial" w:eastAsia="Arial" w:hAnsi="Arial" w:cs="Arial"/>
          <w:color w:val="00B050"/>
        </w:rPr>
      </w:pPr>
      <w:r w:rsidRPr="004C2327">
        <w:rPr>
          <w:rFonts w:ascii="Arial" w:eastAsia="Arial" w:hAnsi="Arial" w:cs="Arial"/>
          <w:color w:val="00B050"/>
        </w:rPr>
        <w:t xml:space="preserve">TRABAJADORAS SOMOS TODAS Y TODES </w:t>
      </w:r>
    </w:p>
    <w:p w14:paraId="47D124BA" w14:textId="4569F5B9" w:rsidR="004C2327" w:rsidRDefault="004C2327">
      <w:pPr>
        <w:spacing w:after="0" w:line="276" w:lineRule="auto"/>
        <w:rPr>
          <w:rFonts w:ascii="Arial" w:eastAsia="Arial" w:hAnsi="Arial" w:cs="Arial"/>
          <w:color w:val="00B050"/>
        </w:rPr>
      </w:pPr>
      <w:r>
        <w:rPr>
          <w:rFonts w:ascii="Arial" w:eastAsia="Arial" w:hAnsi="Arial" w:cs="Arial"/>
          <w:color w:val="00B050"/>
        </w:rPr>
        <w:t>VIVAS, LIBRES Y DESENDEUDADAS NOS QUEREMOS</w:t>
      </w:r>
    </w:p>
    <w:p w14:paraId="0D0483F1" w14:textId="77777777" w:rsidR="004C2327" w:rsidRPr="004C2327" w:rsidRDefault="004C2327">
      <w:pPr>
        <w:spacing w:after="0" w:line="276" w:lineRule="auto"/>
        <w:rPr>
          <w:rFonts w:ascii="Arial" w:eastAsia="Arial" w:hAnsi="Arial" w:cs="Arial"/>
          <w:color w:val="00B050"/>
        </w:rPr>
      </w:pPr>
    </w:p>
    <w:sectPr w:rsidR="004C2327" w:rsidRPr="004C2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3D2"/>
    <w:multiLevelType w:val="multilevel"/>
    <w:tmpl w:val="360031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4936"/>
    <w:rsid w:val="004C2327"/>
    <w:rsid w:val="0098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F7C6E"/>
  <w15:docId w15:val="{AA98B2D4-AECA-4C45-8C3E-89416A21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833</Words>
  <Characters>4586</Characters>
  <Application>Microsoft Office Word</Application>
  <DocSecurity>0</DocSecurity>
  <Lines>38</Lines>
  <Paragraphs>10</Paragraphs>
  <ScaleCrop>false</ScaleCrop>
  <Company/>
  <LinksUpToDate>false</LinksUpToDate>
  <CharactersWithSpaces>5409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D'Andrea</cp:lastModifiedBy>
  <cp:revision>2</cp:revision>
  <dcterms:created xsi:type="dcterms:W3CDTF">2021-03-08T02:08:00Z</dcterms:created>
  <dcterms:modified xsi:type="dcterms:W3CDTF">2021-03-08T02:08:00Z</dcterms:modified>
</cp:coreProperties>
</file>